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59" w:rsidRPr="0041794E" w:rsidRDefault="00CC6459" w:rsidP="00CC645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10</w:t>
      </w:r>
    </w:p>
    <w:p w:rsidR="00CC6459" w:rsidRPr="0041794E" w:rsidRDefault="00CC6459" w:rsidP="00CC6459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>Dostawa</w:t>
      </w:r>
      <w:r w:rsidRPr="0041794E"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rębaka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spalinowego</w:t>
      </w:r>
      <w:proofErr w:type="spellEnd"/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ilości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14</w:t>
      </w: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szt.</w:t>
      </w:r>
    </w:p>
    <w:p w:rsidR="00CC6459" w:rsidRPr="0041794E" w:rsidRDefault="00CC6459" w:rsidP="00CC645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CC6459" w:rsidRPr="0041794E" w:rsidRDefault="00CC6459" w:rsidP="00CC6459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41794E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rozeznaniu rynku przedstawiam wstępne oszacowanie wartości przedmiotu zamówienia.</w:t>
      </w:r>
    </w:p>
    <w:p w:rsidR="00CC6459" w:rsidRPr="0041794E" w:rsidRDefault="00CC6459" w:rsidP="00CC645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794E">
        <w:rPr>
          <w:rFonts w:asciiTheme="minorHAnsi" w:hAnsiTheme="minorHAnsi" w:cstheme="minorHAnsi"/>
          <w:sz w:val="22"/>
          <w:szCs w:val="22"/>
        </w:rPr>
        <w:t>OPIS PRZEDMIOTU ZAMÓWIENIA</w:t>
      </w:r>
      <w:bookmarkStart w:id="0" w:name="_GoBack"/>
      <w:bookmarkEnd w:id="0"/>
    </w:p>
    <w:p w:rsidR="001C5328" w:rsidRPr="002A0C33" w:rsidRDefault="001C5328">
      <w:pPr>
        <w:pStyle w:val="Standard"/>
        <w:rPr>
          <w:rFonts w:ascii="Calibri" w:hAnsi="Calibri" w:cs="Arial"/>
          <w:lang w:val="pl-PL"/>
        </w:rPr>
      </w:pPr>
    </w:p>
    <w:tbl>
      <w:tblPr>
        <w:tblW w:w="9781" w:type="dxa"/>
        <w:tblInd w:w="1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969"/>
        <w:gridCol w:w="2410"/>
        <w:gridCol w:w="1276"/>
        <w:gridCol w:w="1701"/>
      </w:tblGrid>
      <w:tr w:rsidR="00CC6459" w:rsidRPr="002A0C33" w:rsidTr="00CC6459"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2A0C33" w:rsidRDefault="00CC6459" w:rsidP="000D7F4A">
            <w:pPr>
              <w:pStyle w:val="Standard"/>
              <w:jc w:val="center"/>
              <w:rPr>
                <w:rFonts w:asciiTheme="minorHAnsi" w:hAnsiTheme="minorHAnsi" w:cs="Arial"/>
                <w:lang w:val="pl-PL"/>
              </w:rPr>
            </w:pPr>
            <w:r w:rsidRPr="002A0C33">
              <w:rPr>
                <w:rFonts w:asciiTheme="minorHAnsi" w:hAnsiTheme="minorHAnsi" w:cs="Arial"/>
                <w:lang w:val="pl-PL"/>
              </w:rPr>
              <w:t xml:space="preserve">Wymagania techniczne: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59" w:rsidRPr="002A0C33" w:rsidRDefault="00CC6459" w:rsidP="000D7F4A">
            <w:pPr>
              <w:pStyle w:val="Standard"/>
              <w:jc w:val="center"/>
              <w:rPr>
                <w:rFonts w:asciiTheme="minorHAnsi" w:hAnsiTheme="minorHAnsi" w:cs="Arial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Dostępny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Szacunkowa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netto/brutto [w </w:t>
            </w:r>
            <w:proofErr w:type="spellStart"/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  <w:proofErr w:type="spellEnd"/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59" w:rsidRPr="002A0C33" w:rsidRDefault="00CC6459" w:rsidP="000D7F4A">
            <w:pPr>
              <w:pStyle w:val="Standard"/>
              <w:jc w:val="center"/>
              <w:rPr>
                <w:rFonts w:asciiTheme="minorHAnsi" w:hAnsiTheme="minorHAnsi" w:cs="Arial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Niedostępny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59" w:rsidRPr="002A0C33" w:rsidRDefault="00CC6459" w:rsidP="000D7F4A">
            <w:pPr>
              <w:pStyle w:val="Standard"/>
              <w:jc w:val="center"/>
              <w:rPr>
                <w:rFonts w:asciiTheme="minorHAnsi" w:hAnsiTheme="minorHAnsi" w:cs="Arial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Szacowany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zawarcia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CC6459" w:rsidRPr="002A0C33" w:rsidTr="00CC645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2A0C33" w:rsidRDefault="00CC6459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 w:rsidRPr="002A0C33">
              <w:rPr>
                <w:rFonts w:ascii="Calibri" w:hAnsi="Calibri" w:cs="Arial"/>
                <w:lang w:val="pl-PL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b/>
                <w:lang w:eastAsia="zh-CN"/>
              </w:rPr>
              <w:t>Dane techniczne rębaka: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</w:p>
          <w:p w:rsidR="00CC6459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Calibri" w:eastAsia="Times New Roman" w:hAnsi="Calibri" w:cs="Times New Roman"/>
                <w:lang w:eastAsia="zh-CN"/>
              </w:rPr>
              <w:t>- wymiary: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Calibri" w:eastAsia="Times New Roman" w:hAnsi="Calibri" w:cs="Times New Roman"/>
                <w:lang w:eastAsia="zh-CN"/>
              </w:rPr>
              <w:t xml:space="preserve">   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długość 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230-245cm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Calibri" w:eastAsia="Times New Roman" w:hAnsi="Calibri" w:cs="Times New Roman"/>
                <w:lang w:eastAsia="zh-CN"/>
              </w:rPr>
              <w:t xml:space="preserve">   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szerokość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200-210cm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>
              <w:rPr>
                <w:rFonts w:ascii="Calibri" w:eastAsia="Times New Roman" w:hAnsi="Calibri" w:cs="Times New Roman"/>
                <w:lang w:eastAsia="zh-CN"/>
              </w:rPr>
              <w:t xml:space="preserve">   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wysokość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220-240cm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max. średnica gałęzi </w:t>
            </w:r>
            <w:r>
              <w:rPr>
                <w:rFonts w:ascii="Calibri" w:eastAsia="Times New Roman" w:hAnsi="Calibri" w:cs="Times New Roman"/>
                <w:lang w:eastAsia="zh-CN"/>
              </w:rPr>
              <w:t xml:space="preserve"> pomiędzy 15-20 cm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zestaw noży </w:t>
            </w:r>
            <w:proofErr w:type="spellStart"/>
            <w:r w:rsidRPr="005B7CA8">
              <w:rPr>
                <w:rFonts w:ascii="Calibri" w:eastAsia="Times New Roman" w:hAnsi="Calibri" w:cs="Times New Roman"/>
                <w:lang w:eastAsia="zh-CN"/>
              </w:rPr>
              <w:t>zrębkujących</w:t>
            </w:r>
            <w:proofErr w:type="spellEnd"/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 szt. 4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podajnik gałęzi hydrauliczny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mocowanie rębaka na obrotowej platformie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wyrzut rozdrobnionych gałęzi, dmuchawa obrotowa 360⁰ z regulowanym deflektorem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przeniesienie napędu rębaka przez pas napędowy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</w:t>
            </w:r>
            <w:r>
              <w:rPr>
                <w:rFonts w:ascii="Calibri" w:eastAsia="Times New Roman" w:hAnsi="Calibri" w:cs="Times New Roman"/>
                <w:lang w:eastAsia="zh-CN"/>
              </w:rPr>
              <w:t xml:space="preserve">dodatkowy 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zestaw noży </w:t>
            </w:r>
            <w:proofErr w:type="spellStart"/>
            <w:r w:rsidRPr="005B7CA8">
              <w:rPr>
                <w:rFonts w:ascii="Calibri" w:eastAsia="Times New Roman" w:hAnsi="Calibri" w:cs="Times New Roman"/>
                <w:lang w:eastAsia="zh-CN"/>
              </w:rPr>
              <w:t>zrębkujących</w:t>
            </w:r>
            <w:proofErr w:type="spellEnd"/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  szt. 4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zaczep do holowania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platforma jednoosiowa z kołami 15”</w:t>
            </w:r>
          </w:p>
          <w:p w:rsidR="00CC6459" w:rsidRPr="002A0C33" w:rsidRDefault="00CC6459" w:rsidP="0015080F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CC6459" w:rsidRPr="002A0C33" w:rsidTr="00CC6459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2A0C33" w:rsidRDefault="00CC6459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 w:rsidRPr="002A0C33">
              <w:rPr>
                <w:rFonts w:ascii="Calibri" w:hAnsi="Calibri" w:cs="Arial"/>
                <w:lang w:val="pl-PL"/>
              </w:rPr>
              <w:t>2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b/>
                <w:lang w:eastAsia="zh-CN"/>
              </w:rPr>
              <w:t>Dane techniczne silnika: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silnik spalinowy 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benzynowy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pojemność silnika 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od 900-1000cm³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moc silnika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 25-30kW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rozruch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elektryczny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chłodzony </w:t>
            </w:r>
            <w:r>
              <w:rPr>
                <w:rFonts w:ascii="Calibri" w:eastAsia="Times New Roman" w:hAnsi="Calibri" w:cs="Times New Roman"/>
                <w:lang w:eastAsia="zh-CN"/>
              </w:rPr>
              <w:t>-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t>powietrzem</w:t>
            </w:r>
          </w:p>
          <w:p w:rsidR="00CC6459" w:rsidRPr="002A0C33" w:rsidRDefault="00CC6459" w:rsidP="0015080F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CC6459" w:rsidRPr="002A0C33" w:rsidTr="00CC6459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2A0C33" w:rsidRDefault="00CC6459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 w:rsidRPr="002A0C33">
              <w:rPr>
                <w:rFonts w:ascii="Calibri" w:hAnsi="Calibri" w:cs="Arial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CC6459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b/>
                <w:lang w:eastAsia="zh-CN"/>
              </w:rPr>
              <w:t>Dodatkowe wymagania: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gwarancja na rębak min.  24 miesiące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autoryzowany serwis gwarancyjny i pogwarancyjny w miejscu garażowania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nieodpłatne przeszkolenie pracowników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miejsce szkolenia: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instrukcja obsługi i napraw w języku </w:t>
            </w:r>
            <w:r w:rsidRPr="005B7CA8">
              <w:rPr>
                <w:rFonts w:ascii="Calibri" w:eastAsia="Times New Roman" w:hAnsi="Calibri" w:cs="Times New Roman"/>
                <w:lang w:eastAsia="zh-CN"/>
              </w:rPr>
              <w:lastRenderedPageBreak/>
              <w:t xml:space="preserve">polskim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 xml:space="preserve">- urządzenie powinno posiadać certyfikat unijny 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świadectwo homologacji</w:t>
            </w:r>
          </w:p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lang w:eastAsia="zh-CN"/>
              </w:rPr>
            </w:pPr>
            <w:r w:rsidRPr="005B7CA8">
              <w:rPr>
                <w:rFonts w:ascii="Calibri" w:eastAsia="Times New Roman" w:hAnsi="Calibri" w:cs="Times New Roman"/>
                <w:lang w:eastAsia="zh-CN"/>
              </w:rPr>
              <w:t>- oświetlenie zgodne o ruchu drogowym</w:t>
            </w:r>
          </w:p>
          <w:p w:rsidR="00CC6459" w:rsidRPr="002A0C33" w:rsidRDefault="00CC6459" w:rsidP="0015080F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  <w:tr w:rsidR="00CC6459" w:rsidRPr="002A0C33" w:rsidTr="00CC6459">
        <w:trPr>
          <w:trHeight w:val="639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6459" w:rsidRPr="001A7631" w:rsidRDefault="00CC6459" w:rsidP="00CC645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7631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  <w:p w:rsidR="00CC6459" w:rsidRPr="005B7CA8" w:rsidRDefault="00CC6459" w:rsidP="00CC6459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6459" w:rsidRPr="005B7CA8" w:rsidRDefault="00CC6459" w:rsidP="002A0C33">
            <w:pPr>
              <w:rPr>
                <w:rFonts w:ascii="Calibri" w:eastAsia="Times New Roman" w:hAnsi="Calibri" w:cs="Times New Roman"/>
                <w:b/>
                <w:lang w:eastAsia="zh-CN"/>
              </w:rPr>
            </w:pPr>
          </w:p>
        </w:tc>
      </w:tr>
    </w:tbl>
    <w:p w:rsidR="00CC6459" w:rsidRDefault="00CC6459" w:rsidP="00CC6459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:rsidR="00CC6459" w:rsidRPr="007972A2" w:rsidRDefault="00CC6459" w:rsidP="00CC6459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:rsidR="00CC6459" w:rsidRPr="007972A2" w:rsidRDefault="00CC6459" w:rsidP="00CC6459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CC6459" w:rsidRPr="007972A2" w:rsidRDefault="00CC6459" w:rsidP="00CC6459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CC6459" w:rsidRPr="007972A2" w:rsidRDefault="00CC6459" w:rsidP="00CC6459">
      <w:pPr>
        <w:widowControl/>
        <w:numPr>
          <w:ilvl w:val="0"/>
          <w:numId w:val="4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:rsidR="00CC6459" w:rsidRDefault="00CC6459" w:rsidP="00CC6459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CC6459" w:rsidRPr="007972A2" w:rsidRDefault="00CC6459" w:rsidP="00CC6459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CC6459" w:rsidRPr="007972A2" w:rsidRDefault="00CC6459" w:rsidP="00CC6459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CC6459" w:rsidRPr="007972A2" w:rsidRDefault="00CC6459" w:rsidP="00CC6459">
      <w:pPr>
        <w:rPr>
          <w:rFonts w:eastAsiaTheme="minorEastAsia" w:cs="Times New Roman"/>
          <w:sz w:val="20"/>
          <w:szCs w:val="20"/>
          <w:lang w:eastAsia="pl-PL"/>
        </w:rPr>
      </w:pPr>
    </w:p>
    <w:p w:rsidR="00CC6459" w:rsidRDefault="00CC6459" w:rsidP="00CC6459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:rsidR="00CC6459" w:rsidRDefault="00CC6459" w:rsidP="00CC6459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:rsidR="00CC6459" w:rsidRPr="007972A2" w:rsidRDefault="00CC6459" w:rsidP="00CC6459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:rsidR="00CC6459" w:rsidRPr="007972A2" w:rsidRDefault="00CC6459" w:rsidP="00CC6459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:rsidR="00CC6459" w:rsidRPr="007972A2" w:rsidRDefault="00CC6459" w:rsidP="00CC6459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:rsidR="00CC6459" w:rsidRPr="007972A2" w:rsidRDefault="00CC6459" w:rsidP="00CC6459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:rsidR="00CC6459" w:rsidRPr="007972A2" w:rsidRDefault="00CC6459" w:rsidP="00CC6459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:rsidR="00B818D3" w:rsidRPr="002A0C33" w:rsidRDefault="00B818D3">
      <w:pPr>
        <w:pStyle w:val="Standard"/>
        <w:jc w:val="both"/>
        <w:rPr>
          <w:b/>
          <w:lang w:val="pl-PL"/>
        </w:rPr>
      </w:pPr>
    </w:p>
    <w:sectPr w:rsidR="00B818D3" w:rsidRPr="002A0C33">
      <w:footerReference w:type="default" r:id="rId7"/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9D" w:rsidRDefault="00BA3B9D">
      <w:r>
        <w:separator/>
      </w:r>
    </w:p>
  </w:endnote>
  <w:endnote w:type="continuationSeparator" w:id="0">
    <w:p w:rsidR="00BA3B9D" w:rsidRDefault="00BA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75" w:rsidRDefault="001714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A0C33">
      <w:rPr>
        <w:noProof/>
      </w:rPr>
      <w:t>1</w:t>
    </w:r>
    <w:r>
      <w:fldChar w:fldCharType="end"/>
    </w:r>
  </w:p>
  <w:p w:rsidR="00544075" w:rsidRDefault="00BA3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9D" w:rsidRDefault="00BA3B9D">
      <w:r>
        <w:rPr>
          <w:color w:val="000000"/>
        </w:rPr>
        <w:separator/>
      </w:r>
    </w:p>
  </w:footnote>
  <w:footnote w:type="continuationSeparator" w:id="0">
    <w:p w:rsidR="00BA3B9D" w:rsidRDefault="00BA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" w15:restartNumberingAfterBreak="0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28"/>
    <w:rsid w:val="00017889"/>
    <w:rsid w:val="00040FEC"/>
    <w:rsid w:val="00081018"/>
    <w:rsid w:val="00091ED9"/>
    <w:rsid w:val="000B1331"/>
    <w:rsid w:val="000D7F4A"/>
    <w:rsid w:val="00166700"/>
    <w:rsid w:val="00167F65"/>
    <w:rsid w:val="001714EF"/>
    <w:rsid w:val="001753D8"/>
    <w:rsid w:val="00177AE7"/>
    <w:rsid w:val="001A1176"/>
    <w:rsid w:val="001C5328"/>
    <w:rsid w:val="0029197A"/>
    <w:rsid w:val="002A0C33"/>
    <w:rsid w:val="00370F2D"/>
    <w:rsid w:val="003C51B4"/>
    <w:rsid w:val="003E06D2"/>
    <w:rsid w:val="00440092"/>
    <w:rsid w:val="0044017C"/>
    <w:rsid w:val="00460D53"/>
    <w:rsid w:val="00485ADC"/>
    <w:rsid w:val="004A0DDE"/>
    <w:rsid w:val="00511742"/>
    <w:rsid w:val="00520A16"/>
    <w:rsid w:val="005E7043"/>
    <w:rsid w:val="00655D8F"/>
    <w:rsid w:val="00665477"/>
    <w:rsid w:val="00672BC5"/>
    <w:rsid w:val="0076007F"/>
    <w:rsid w:val="008C0592"/>
    <w:rsid w:val="008D5270"/>
    <w:rsid w:val="00904477"/>
    <w:rsid w:val="00927A2A"/>
    <w:rsid w:val="00933775"/>
    <w:rsid w:val="0093513C"/>
    <w:rsid w:val="009606E4"/>
    <w:rsid w:val="00A04888"/>
    <w:rsid w:val="00B818D3"/>
    <w:rsid w:val="00B92BFD"/>
    <w:rsid w:val="00BA3B9D"/>
    <w:rsid w:val="00BF17CC"/>
    <w:rsid w:val="00C2532E"/>
    <w:rsid w:val="00CC6459"/>
    <w:rsid w:val="00D5507F"/>
    <w:rsid w:val="00D8748C"/>
    <w:rsid w:val="00E0386F"/>
    <w:rsid w:val="00E57F8D"/>
    <w:rsid w:val="00E87F2F"/>
    <w:rsid w:val="00EA5BED"/>
    <w:rsid w:val="00F45854"/>
    <w:rsid w:val="00F579D0"/>
    <w:rsid w:val="00FB4D9B"/>
    <w:rsid w:val="00FD2A18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52DF"/>
  <w15:docId w15:val="{5B3506BB-9E70-4510-9619-89A9041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Marek Kalinowski (KZGW)</cp:lastModifiedBy>
  <cp:revision>3</cp:revision>
  <cp:lastPrinted>2015-07-06T05:33:00Z</cp:lastPrinted>
  <dcterms:created xsi:type="dcterms:W3CDTF">2018-10-12T10:01:00Z</dcterms:created>
  <dcterms:modified xsi:type="dcterms:W3CDTF">2020-09-03T13:32:00Z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